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9A" w:rsidRDefault="00EC7F9A" w:rsidP="00EC7F9A">
      <w:pPr>
        <w:rPr>
          <w:b/>
          <w:bCs/>
          <w:sz w:val="32"/>
          <w:szCs w:val="32"/>
          <w:rtl/>
          <w:lang w:bidi="ar-EG"/>
        </w:rPr>
      </w:pPr>
    </w:p>
    <w:tbl>
      <w:tblPr>
        <w:tblStyle w:val="TableGrid"/>
        <w:bidiVisual/>
        <w:tblW w:w="0" w:type="auto"/>
        <w:tblLook w:val="04A0" w:firstRow="1" w:lastRow="0" w:firstColumn="1" w:lastColumn="0" w:noHBand="0" w:noVBand="1"/>
      </w:tblPr>
      <w:tblGrid>
        <w:gridCol w:w="8296"/>
      </w:tblGrid>
      <w:tr w:rsidR="00EC7F9A" w:rsidTr="00EC7F9A">
        <w:tc>
          <w:tcPr>
            <w:tcW w:w="8296" w:type="dxa"/>
          </w:tcPr>
          <w:p w:rsidR="007D21B6" w:rsidRDefault="007D21B6" w:rsidP="003150F1">
            <w:pPr>
              <w:jc w:val="center"/>
              <w:rPr>
                <w:b/>
                <w:bCs/>
                <w:sz w:val="36"/>
                <w:szCs w:val="36"/>
                <w:u w:val="single"/>
                <w:rtl/>
                <w:lang w:bidi="ar-EG"/>
              </w:rPr>
            </w:pPr>
          </w:p>
          <w:p w:rsidR="003150F1" w:rsidRPr="003150F1" w:rsidRDefault="003150F1" w:rsidP="003150F1">
            <w:pPr>
              <w:jc w:val="center"/>
              <w:rPr>
                <w:b/>
                <w:bCs/>
                <w:sz w:val="36"/>
                <w:szCs w:val="36"/>
                <w:u w:val="single"/>
                <w:rtl/>
                <w:lang w:bidi="ar-EG"/>
              </w:rPr>
            </w:pPr>
            <w:r w:rsidRPr="003150F1">
              <w:rPr>
                <w:rFonts w:hint="cs"/>
                <w:b/>
                <w:bCs/>
                <w:sz w:val="36"/>
                <w:szCs w:val="36"/>
                <w:u w:val="single"/>
                <w:rtl/>
                <w:lang w:bidi="ar-EG"/>
              </w:rPr>
              <w:t>عقد زواج مسيار</w:t>
            </w:r>
          </w:p>
          <w:p w:rsidR="007D21B6" w:rsidRDefault="007D21B6" w:rsidP="003150F1">
            <w:pPr>
              <w:rPr>
                <w:b/>
                <w:bCs/>
                <w:sz w:val="32"/>
                <w:szCs w:val="32"/>
                <w:rtl/>
                <w:lang w:bidi="ar-EG"/>
              </w:rPr>
            </w:pPr>
          </w:p>
          <w:p w:rsidR="003150F1" w:rsidRPr="009C6DE4" w:rsidRDefault="003150F1" w:rsidP="003150F1">
            <w:pPr>
              <w:rPr>
                <w:rFonts w:hint="cs"/>
                <w:b/>
                <w:bCs/>
                <w:sz w:val="32"/>
                <w:szCs w:val="32"/>
                <w:rtl/>
                <w:lang w:bidi="ar-EG"/>
              </w:rPr>
            </w:pPr>
            <w:r w:rsidRPr="009C6DE4">
              <w:rPr>
                <w:rFonts w:hint="cs"/>
                <w:b/>
                <w:bCs/>
                <w:sz w:val="32"/>
                <w:szCs w:val="32"/>
                <w:rtl/>
                <w:lang w:bidi="ar-EG"/>
              </w:rPr>
              <w:t>إنه في يوم .../.../.... الموافق ....</w:t>
            </w:r>
          </w:p>
          <w:p w:rsidR="007D21B6" w:rsidRDefault="007D21B6" w:rsidP="003150F1">
            <w:pPr>
              <w:rPr>
                <w:b/>
                <w:bCs/>
                <w:sz w:val="32"/>
                <w:szCs w:val="32"/>
                <w:rtl/>
                <w:lang w:bidi="ar-EG"/>
              </w:rPr>
            </w:pPr>
          </w:p>
          <w:p w:rsidR="003150F1" w:rsidRPr="009C6DE4" w:rsidRDefault="003150F1" w:rsidP="003150F1">
            <w:pPr>
              <w:rPr>
                <w:b/>
                <w:bCs/>
                <w:sz w:val="32"/>
                <w:szCs w:val="32"/>
                <w:rtl/>
                <w:lang w:bidi="ar-EG"/>
              </w:rPr>
            </w:pPr>
            <w:r w:rsidRPr="009C6DE4">
              <w:rPr>
                <w:rFonts w:hint="cs"/>
                <w:b/>
                <w:bCs/>
                <w:sz w:val="32"/>
                <w:szCs w:val="32"/>
                <w:rtl/>
                <w:lang w:bidi="ar-EG"/>
              </w:rPr>
              <w:t>تحريرًا بين كلًا من:</w:t>
            </w:r>
          </w:p>
          <w:p w:rsidR="003150F1" w:rsidRPr="003150F1" w:rsidRDefault="003150F1" w:rsidP="003150F1">
            <w:pPr>
              <w:rPr>
                <w:rFonts w:hint="cs"/>
                <w:b/>
                <w:bCs/>
                <w:sz w:val="36"/>
                <w:szCs w:val="36"/>
                <w:rtl/>
                <w:lang w:bidi="ar-EG"/>
              </w:rPr>
            </w:pPr>
            <w:r w:rsidRPr="003150F1">
              <w:rPr>
                <w:rFonts w:hint="cs"/>
                <w:b/>
                <w:bCs/>
                <w:sz w:val="36"/>
                <w:szCs w:val="36"/>
                <w:rtl/>
                <w:lang w:bidi="ar-EG"/>
              </w:rPr>
              <w:t>الزوج (الطرف الأ</w:t>
            </w:r>
            <w:bookmarkStart w:id="0" w:name="_GoBack"/>
            <w:bookmarkEnd w:id="0"/>
            <w:r w:rsidRPr="003150F1">
              <w:rPr>
                <w:rFonts w:hint="cs"/>
                <w:b/>
                <w:bCs/>
                <w:sz w:val="36"/>
                <w:szCs w:val="36"/>
                <w:rtl/>
                <w:lang w:bidi="ar-EG"/>
              </w:rPr>
              <w:t>ول)</w:t>
            </w:r>
          </w:p>
          <w:p w:rsidR="003150F1" w:rsidRPr="007D21B6" w:rsidRDefault="003150F1" w:rsidP="003150F1">
            <w:pPr>
              <w:rPr>
                <w:rFonts w:hint="cs"/>
                <w:b/>
                <w:bCs/>
                <w:sz w:val="36"/>
                <w:szCs w:val="36"/>
                <w:rtl/>
                <w:lang w:bidi="ar-EG"/>
              </w:rPr>
            </w:pPr>
            <w:r w:rsidRPr="007D21B6">
              <w:rPr>
                <w:rFonts w:hint="cs"/>
                <w:b/>
                <w:bCs/>
                <w:sz w:val="36"/>
                <w:szCs w:val="36"/>
                <w:rtl/>
                <w:lang w:bidi="ar-EG"/>
              </w:rPr>
              <w:t>السيد/ ....</w:t>
            </w:r>
          </w:p>
          <w:p w:rsidR="003150F1" w:rsidRPr="009C6DE4" w:rsidRDefault="003150F1" w:rsidP="003150F1">
            <w:pPr>
              <w:rPr>
                <w:rFonts w:hint="cs"/>
                <w:b/>
                <w:bCs/>
                <w:sz w:val="32"/>
                <w:szCs w:val="32"/>
                <w:rtl/>
                <w:lang w:bidi="ar-EG"/>
              </w:rPr>
            </w:pPr>
            <w:r w:rsidRPr="009C6DE4">
              <w:rPr>
                <w:rFonts w:hint="cs"/>
                <w:b/>
                <w:bCs/>
                <w:sz w:val="32"/>
                <w:szCs w:val="32"/>
                <w:rtl/>
                <w:lang w:bidi="ar-EG"/>
              </w:rPr>
              <w:t>البطاقة المدنية/ ....</w:t>
            </w:r>
          </w:p>
          <w:p w:rsidR="003150F1" w:rsidRPr="009C6DE4" w:rsidRDefault="003150F1" w:rsidP="003150F1">
            <w:pPr>
              <w:rPr>
                <w:rFonts w:hint="cs"/>
                <w:b/>
                <w:bCs/>
                <w:sz w:val="32"/>
                <w:szCs w:val="32"/>
                <w:rtl/>
                <w:lang w:bidi="ar-EG"/>
              </w:rPr>
            </w:pPr>
            <w:r w:rsidRPr="009C6DE4">
              <w:rPr>
                <w:rFonts w:hint="cs"/>
                <w:b/>
                <w:bCs/>
                <w:sz w:val="32"/>
                <w:szCs w:val="32"/>
                <w:rtl/>
                <w:lang w:bidi="ar-EG"/>
              </w:rPr>
              <w:t>الجنسية/ ....</w:t>
            </w:r>
          </w:p>
          <w:p w:rsidR="003150F1" w:rsidRPr="009C6DE4" w:rsidRDefault="003150F1" w:rsidP="003150F1">
            <w:pPr>
              <w:rPr>
                <w:rFonts w:hint="cs"/>
                <w:b/>
                <w:bCs/>
                <w:sz w:val="32"/>
                <w:szCs w:val="32"/>
                <w:rtl/>
                <w:lang w:bidi="ar-EG"/>
              </w:rPr>
            </w:pPr>
            <w:r w:rsidRPr="009C6DE4">
              <w:rPr>
                <w:rFonts w:hint="cs"/>
                <w:b/>
                <w:bCs/>
                <w:sz w:val="32"/>
                <w:szCs w:val="32"/>
                <w:rtl/>
                <w:lang w:bidi="ar-EG"/>
              </w:rPr>
              <w:t>الديانة/ ....</w:t>
            </w:r>
          </w:p>
          <w:p w:rsidR="003150F1" w:rsidRPr="003150F1" w:rsidRDefault="003150F1" w:rsidP="003150F1">
            <w:pPr>
              <w:rPr>
                <w:rFonts w:hint="cs"/>
                <w:b/>
                <w:bCs/>
                <w:sz w:val="36"/>
                <w:szCs w:val="36"/>
                <w:rtl/>
                <w:lang w:bidi="ar-EG"/>
              </w:rPr>
            </w:pPr>
            <w:r w:rsidRPr="003150F1">
              <w:rPr>
                <w:rFonts w:hint="cs"/>
                <w:b/>
                <w:bCs/>
                <w:sz w:val="36"/>
                <w:szCs w:val="36"/>
                <w:rtl/>
                <w:lang w:bidi="ar-EG"/>
              </w:rPr>
              <w:t>الزوجة (الطرف الثاني)</w:t>
            </w:r>
          </w:p>
          <w:p w:rsidR="003150F1" w:rsidRPr="007D21B6" w:rsidRDefault="003150F1" w:rsidP="003150F1">
            <w:pPr>
              <w:rPr>
                <w:rFonts w:hint="cs"/>
                <w:b/>
                <w:bCs/>
                <w:sz w:val="36"/>
                <w:szCs w:val="36"/>
                <w:rtl/>
                <w:lang w:bidi="ar-EG"/>
              </w:rPr>
            </w:pPr>
            <w:r w:rsidRPr="007D21B6">
              <w:rPr>
                <w:rFonts w:hint="cs"/>
                <w:b/>
                <w:bCs/>
                <w:sz w:val="36"/>
                <w:szCs w:val="36"/>
                <w:rtl/>
                <w:lang w:bidi="ar-EG"/>
              </w:rPr>
              <w:t>السيدة/ ....</w:t>
            </w:r>
          </w:p>
          <w:p w:rsidR="003150F1" w:rsidRPr="009C6DE4" w:rsidRDefault="003150F1" w:rsidP="003150F1">
            <w:pPr>
              <w:rPr>
                <w:rFonts w:hint="cs"/>
                <w:b/>
                <w:bCs/>
                <w:sz w:val="32"/>
                <w:szCs w:val="32"/>
                <w:rtl/>
                <w:lang w:bidi="ar-EG"/>
              </w:rPr>
            </w:pPr>
            <w:r w:rsidRPr="009C6DE4">
              <w:rPr>
                <w:rFonts w:hint="cs"/>
                <w:b/>
                <w:bCs/>
                <w:sz w:val="32"/>
                <w:szCs w:val="32"/>
                <w:rtl/>
                <w:lang w:bidi="ar-EG"/>
              </w:rPr>
              <w:t>بطاقة مدنية/ ....</w:t>
            </w:r>
          </w:p>
          <w:p w:rsidR="003150F1" w:rsidRPr="009C6DE4" w:rsidRDefault="003150F1" w:rsidP="003150F1">
            <w:pPr>
              <w:rPr>
                <w:rFonts w:hint="cs"/>
                <w:b/>
                <w:bCs/>
                <w:sz w:val="32"/>
                <w:szCs w:val="32"/>
                <w:rtl/>
                <w:lang w:bidi="ar-EG"/>
              </w:rPr>
            </w:pPr>
            <w:r w:rsidRPr="009C6DE4">
              <w:rPr>
                <w:rFonts w:hint="cs"/>
                <w:b/>
                <w:bCs/>
                <w:sz w:val="32"/>
                <w:szCs w:val="32"/>
                <w:rtl/>
                <w:lang w:bidi="ar-EG"/>
              </w:rPr>
              <w:t>الجنسية/ ....</w:t>
            </w:r>
          </w:p>
          <w:p w:rsidR="003150F1" w:rsidRPr="009C6DE4" w:rsidRDefault="003150F1" w:rsidP="003150F1">
            <w:pPr>
              <w:rPr>
                <w:rFonts w:hint="cs"/>
                <w:b/>
                <w:bCs/>
                <w:sz w:val="32"/>
                <w:szCs w:val="32"/>
                <w:rtl/>
                <w:lang w:bidi="ar-EG"/>
              </w:rPr>
            </w:pPr>
            <w:r w:rsidRPr="009C6DE4">
              <w:rPr>
                <w:rFonts w:hint="cs"/>
                <w:b/>
                <w:bCs/>
                <w:sz w:val="32"/>
                <w:szCs w:val="32"/>
                <w:rtl/>
                <w:lang w:bidi="ar-EG"/>
              </w:rPr>
              <w:t>الديانة/ ....</w:t>
            </w:r>
          </w:p>
          <w:p w:rsidR="003150F1" w:rsidRDefault="003150F1" w:rsidP="003150F1">
            <w:pPr>
              <w:rPr>
                <w:b/>
                <w:bCs/>
                <w:sz w:val="32"/>
                <w:szCs w:val="32"/>
                <w:rtl/>
                <w:lang w:bidi="ar-EG"/>
              </w:rPr>
            </w:pPr>
          </w:p>
          <w:p w:rsidR="003150F1" w:rsidRDefault="003150F1" w:rsidP="003150F1">
            <w:pPr>
              <w:rPr>
                <w:rFonts w:hint="cs"/>
                <w:sz w:val="32"/>
                <w:szCs w:val="32"/>
                <w:rtl/>
                <w:lang w:bidi="ar-EG"/>
              </w:rPr>
            </w:pPr>
            <w:r w:rsidRPr="009C6DE4">
              <w:rPr>
                <w:rFonts w:hint="cs"/>
                <w:b/>
                <w:bCs/>
                <w:sz w:val="32"/>
                <w:szCs w:val="32"/>
                <w:rtl/>
                <w:lang w:bidi="ar-EG"/>
              </w:rPr>
              <w:t>بعد أن أقرَّ الطرفين عن أهليتهما للتعاقد والتصرف وخلوهما من كافة الموانع الشرعية اتفقا على ما يلي:</w:t>
            </w:r>
          </w:p>
          <w:p w:rsidR="003150F1" w:rsidRDefault="003150F1" w:rsidP="003150F1">
            <w:pPr>
              <w:rPr>
                <w:b/>
                <w:bCs/>
                <w:color w:val="FF0000"/>
                <w:sz w:val="36"/>
                <w:szCs w:val="36"/>
                <w:rtl/>
                <w:lang w:bidi="ar-EG"/>
              </w:rPr>
            </w:pPr>
          </w:p>
          <w:p w:rsidR="003150F1" w:rsidRPr="009C6DE4" w:rsidRDefault="003150F1" w:rsidP="003150F1">
            <w:pPr>
              <w:rPr>
                <w:rFonts w:hint="cs"/>
                <w:b/>
                <w:bCs/>
                <w:sz w:val="32"/>
                <w:szCs w:val="32"/>
                <w:rtl/>
                <w:lang w:bidi="ar-EG"/>
              </w:rPr>
            </w:pPr>
            <w:r w:rsidRPr="003150F1">
              <w:rPr>
                <w:rFonts w:hint="cs"/>
                <w:b/>
                <w:bCs/>
                <w:color w:val="FF0000"/>
                <w:sz w:val="36"/>
                <w:szCs w:val="36"/>
                <w:rtl/>
                <w:lang w:bidi="ar-EG"/>
              </w:rPr>
              <w:t xml:space="preserve">البند الأول: </w:t>
            </w:r>
            <w:r w:rsidRPr="009C6DE4">
              <w:rPr>
                <w:rFonts w:hint="cs"/>
                <w:b/>
                <w:bCs/>
                <w:sz w:val="32"/>
                <w:szCs w:val="32"/>
                <w:rtl/>
                <w:lang w:bidi="ar-EG"/>
              </w:rPr>
              <w:t>يُقر الطرف الأول بعد إيجاب وقبول صريحين بأنه قد قبل الزواج من الطرف الثاني زواجًا شرعيًا على كتاب الله وسُنة رسوله ـ صلى الله عليه وسلم ـ وعملًا بالأحكام الشرعية الإسلامية.</w:t>
            </w:r>
          </w:p>
          <w:p w:rsidR="003150F1" w:rsidRPr="009C6DE4" w:rsidRDefault="003150F1" w:rsidP="003150F1">
            <w:pPr>
              <w:rPr>
                <w:rFonts w:hint="cs"/>
                <w:b/>
                <w:bCs/>
                <w:sz w:val="32"/>
                <w:szCs w:val="32"/>
                <w:rtl/>
                <w:lang w:bidi="ar-EG"/>
              </w:rPr>
            </w:pPr>
            <w:r w:rsidRPr="009C6DE4">
              <w:rPr>
                <w:rFonts w:hint="cs"/>
                <w:b/>
                <w:bCs/>
                <w:sz w:val="32"/>
                <w:szCs w:val="32"/>
                <w:rtl/>
                <w:lang w:bidi="ar-EG"/>
              </w:rPr>
              <w:t>كما تُقر الطرف الثاني بعد إيجاب وقبول صريحين بأنها قد قبلت الزواج من الطرف الأول.</w:t>
            </w:r>
          </w:p>
          <w:p w:rsidR="003150F1" w:rsidRDefault="003150F1" w:rsidP="003150F1">
            <w:pPr>
              <w:rPr>
                <w:b/>
                <w:bCs/>
                <w:color w:val="FF0000"/>
                <w:sz w:val="36"/>
                <w:szCs w:val="36"/>
                <w:rtl/>
                <w:lang w:bidi="ar-EG"/>
              </w:rPr>
            </w:pPr>
          </w:p>
          <w:p w:rsidR="003150F1" w:rsidRDefault="003150F1" w:rsidP="003150F1">
            <w:pPr>
              <w:rPr>
                <w:rFonts w:hint="cs"/>
                <w:b/>
                <w:bCs/>
                <w:sz w:val="32"/>
                <w:szCs w:val="32"/>
                <w:rtl/>
                <w:lang w:bidi="ar-EG"/>
              </w:rPr>
            </w:pPr>
            <w:r w:rsidRPr="003150F1">
              <w:rPr>
                <w:rFonts w:hint="cs"/>
                <w:b/>
                <w:bCs/>
                <w:color w:val="FF0000"/>
                <w:sz w:val="36"/>
                <w:szCs w:val="36"/>
                <w:rtl/>
                <w:lang w:bidi="ar-EG"/>
              </w:rPr>
              <w:t xml:space="preserve">البند الثاني: </w:t>
            </w:r>
            <w:r>
              <w:rPr>
                <w:rFonts w:hint="cs"/>
                <w:b/>
                <w:bCs/>
                <w:sz w:val="32"/>
                <w:szCs w:val="32"/>
                <w:rtl/>
                <w:lang w:bidi="ar-EG"/>
              </w:rPr>
              <w:t>تُقر الطرف الثاني بأنها قد قبلت صراحة الزواج برضا تام دون أي ضغوط أو أي نوع من أنواع الإجبار وفقًا لما يتناسب مع الاحكام الشرعية الإسلامية.</w:t>
            </w:r>
          </w:p>
          <w:p w:rsidR="003150F1" w:rsidRDefault="003150F1" w:rsidP="003150F1">
            <w:pPr>
              <w:rPr>
                <w:b/>
                <w:bCs/>
                <w:color w:val="FF0000"/>
                <w:sz w:val="36"/>
                <w:szCs w:val="36"/>
                <w:rtl/>
                <w:lang w:bidi="ar-EG"/>
              </w:rPr>
            </w:pPr>
          </w:p>
          <w:p w:rsidR="003150F1" w:rsidRDefault="003150F1" w:rsidP="003150F1">
            <w:pPr>
              <w:rPr>
                <w:rFonts w:hint="cs"/>
                <w:b/>
                <w:bCs/>
                <w:sz w:val="32"/>
                <w:szCs w:val="32"/>
                <w:rtl/>
                <w:lang w:bidi="ar-EG"/>
              </w:rPr>
            </w:pPr>
            <w:r w:rsidRPr="003150F1">
              <w:rPr>
                <w:rFonts w:hint="cs"/>
                <w:b/>
                <w:bCs/>
                <w:color w:val="FF0000"/>
                <w:sz w:val="36"/>
                <w:szCs w:val="36"/>
                <w:rtl/>
                <w:lang w:bidi="ar-EG"/>
              </w:rPr>
              <w:t xml:space="preserve">البند الثالث: </w:t>
            </w:r>
            <w:r>
              <w:rPr>
                <w:rFonts w:hint="cs"/>
                <w:b/>
                <w:bCs/>
                <w:sz w:val="32"/>
                <w:szCs w:val="32"/>
                <w:rtl/>
                <w:lang w:bidi="ar-EG"/>
              </w:rPr>
              <w:t>اتفق الطرفان على صداق يُقدر بـ .... دفع من الطرف الأول .... في مجلس العقد للطرف الثاني والمؤخر منه .... يحل بأقرب الأجلين.</w:t>
            </w:r>
          </w:p>
          <w:p w:rsidR="003150F1" w:rsidRDefault="003150F1" w:rsidP="003150F1">
            <w:pPr>
              <w:rPr>
                <w:b/>
                <w:bCs/>
                <w:color w:val="FF0000"/>
                <w:sz w:val="36"/>
                <w:szCs w:val="36"/>
                <w:rtl/>
                <w:lang w:bidi="ar-EG"/>
              </w:rPr>
            </w:pPr>
          </w:p>
          <w:p w:rsidR="003150F1" w:rsidRDefault="003150F1" w:rsidP="003150F1">
            <w:pPr>
              <w:rPr>
                <w:rFonts w:hint="cs"/>
                <w:b/>
                <w:bCs/>
                <w:sz w:val="32"/>
                <w:szCs w:val="32"/>
                <w:rtl/>
                <w:lang w:bidi="ar-EG"/>
              </w:rPr>
            </w:pPr>
            <w:r w:rsidRPr="003150F1">
              <w:rPr>
                <w:rFonts w:hint="cs"/>
                <w:b/>
                <w:bCs/>
                <w:color w:val="FF0000"/>
                <w:sz w:val="36"/>
                <w:szCs w:val="36"/>
                <w:rtl/>
                <w:lang w:bidi="ar-EG"/>
              </w:rPr>
              <w:t xml:space="preserve">البند الرابع: </w:t>
            </w:r>
            <w:r>
              <w:rPr>
                <w:rFonts w:hint="cs"/>
                <w:b/>
                <w:bCs/>
                <w:sz w:val="32"/>
                <w:szCs w:val="32"/>
                <w:rtl/>
                <w:lang w:bidi="ar-EG"/>
              </w:rPr>
              <w:t>اتفق الطرفان بقبولهما جميع الأحكام الخاصة بهذا العقد بما تقضي به عليه الشريعة الإسلامية وما يترتب عليه من آثار قانونية وخاصة البنوة إذ أن لأبنائهما ثمرة هذا الزواج لهم جميع الحقوق الشرعية والقانونية قبلهم بشكل تام وكامل.</w:t>
            </w:r>
          </w:p>
          <w:p w:rsidR="003150F1" w:rsidRDefault="003150F1" w:rsidP="003150F1">
            <w:pPr>
              <w:rPr>
                <w:b/>
                <w:bCs/>
                <w:color w:val="FF0000"/>
                <w:sz w:val="36"/>
                <w:szCs w:val="36"/>
                <w:rtl/>
                <w:lang w:bidi="ar-EG"/>
              </w:rPr>
            </w:pPr>
          </w:p>
          <w:p w:rsidR="003150F1" w:rsidRDefault="003150F1" w:rsidP="003150F1">
            <w:pPr>
              <w:rPr>
                <w:rFonts w:hint="cs"/>
                <w:b/>
                <w:bCs/>
                <w:sz w:val="32"/>
                <w:szCs w:val="32"/>
                <w:rtl/>
                <w:lang w:bidi="ar-EG"/>
              </w:rPr>
            </w:pPr>
            <w:r w:rsidRPr="003150F1">
              <w:rPr>
                <w:rFonts w:hint="cs"/>
                <w:b/>
                <w:bCs/>
                <w:color w:val="FF0000"/>
                <w:sz w:val="36"/>
                <w:szCs w:val="36"/>
                <w:rtl/>
                <w:lang w:bidi="ar-EG"/>
              </w:rPr>
              <w:t xml:space="preserve">البند الخامس: </w:t>
            </w:r>
            <w:r>
              <w:rPr>
                <w:rFonts w:hint="cs"/>
                <w:b/>
                <w:bCs/>
                <w:sz w:val="32"/>
                <w:szCs w:val="32"/>
                <w:rtl/>
                <w:lang w:bidi="ar-EG"/>
              </w:rPr>
              <w:t>أقرت الزوجة بالتنازل عن كافة الحقوق المادية والقانونية والشرعية من حيث النفقة والمصرف والمأكل والمشرب أثناء الزواج وبعده دون أن تُلزم الزوج بأي شكل من أشكال توفير المسكن والمبيت، وإبراء ذمة الزوج من أية مطالبات ومستحقات مالية بشكل مُطلق وتام أثناء الزواج وبعد الطلاق.</w:t>
            </w:r>
          </w:p>
          <w:p w:rsidR="003150F1" w:rsidRDefault="003150F1" w:rsidP="003150F1">
            <w:pPr>
              <w:rPr>
                <w:b/>
                <w:bCs/>
                <w:sz w:val="32"/>
                <w:szCs w:val="32"/>
                <w:rtl/>
                <w:lang w:bidi="ar-EG"/>
              </w:rPr>
            </w:pPr>
          </w:p>
          <w:p w:rsidR="003150F1" w:rsidRDefault="003150F1" w:rsidP="003150F1">
            <w:pPr>
              <w:rPr>
                <w:rFonts w:hint="cs"/>
                <w:b/>
                <w:bCs/>
                <w:sz w:val="32"/>
                <w:szCs w:val="32"/>
                <w:rtl/>
                <w:lang w:bidi="ar-EG"/>
              </w:rPr>
            </w:pPr>
            <w:r>
              <w:rPr>
                <w:rFonts w:hint="cs"/>
                <w:b/>
                <w:bCs/>
                <w:sz w:val="32"/>
                <w:szCs w:val="32"/>
                <w:rtl/>
                <w:lang w:bidi="ar-EG"/>
              </w:rPr>
              <w:t>تحرر هذا العقد في تاريخ .../.../... بنسختين بيد كل طرف، نسخة للعمل بها عند اللزوم لحين اتخاذ إجراءات توثيق أو تصديق هذا الزواج رسميًا وتختص محاكة مكة المكرمة في الفصل بأي نزاع أو شائبة أو خصومة قد تحدث بمستقبل الزوجين.</w:t>
            </w:r>
          </w:p>
          <w:p w:rsidR="003150F1" w:rsidRDefault="003150F1" w:rsidP="003150F1">
            <w:pPr>
              <w:rPr>
                <w:b/>
                <w:bCs/>
                <w:sz w:val="32"/>
                <w:szCs w:val="32"/>
                <w:rtl/>
                <w:lang w:bidi="ar-EG"/>
              </w:rPr>
            </w:pPr>
          </w:p>
          <w:p w:rsidR="007D21B6" w:rsidRDefault="007D21B6" w:rsidP="003150F1">
            <w:pPr>
              <w:rPr>
                <w:b/>
                <w:bCs/>
                <w:sz w:val="32"/>
                <w:szCs w:val="32"/>
                <w:rtl/>
                <w:lang w:bidi="ar-EG"/>
              </w:rPr>
            </w:pPr>
          </w:p>
          <w:p w:rsidR="003150F1" w:rsidRPr="007D21B6" w:rsidRDefault="003150F1" w:rsidP="003150F1">
            <w:pPr>
              <w:rPr>
                <w:rFonts w:hint="cs"/>
                <w:b/>
                <w:bCs/>
                <w:sz w:val="36"/>
                <w:szCs w:val="36"/>
                <w:rtl/>
                <w:lang w:bidi="ar-EG"/>
              </w:rPr>
            </w:pPr>
            <w:r w:rsidRPr="007D21B6">
              <w:rPr>
                <w:rFonts w:hint="cs"/>
                <w:b/>
                <w:bCs/>
                <w:sz w:val="36"/>
                <w:szCs w:val="36"/>
                <w:rtl/>
                <w:lang w:bidi="ar-EG"/>
              </w:rPr>
              <w:t>توقيع الزوج/ .....</w:t>
            </w:r>
          </w:p>
          <w:p w:rsidR="007D21B6" w:rsidRPr="007D21B6" w:rsidRDefault="007D21B6" w:rsidP="003150F1">
            <w:pPr>
              <w:rPr>
                <w:b/>
                <w:bCs/>
                <w:sz w:val="36"/>
                <w:szCs w:val="36"/>
                <w:rtl/>
                <w:lang w:bidi="ar-EG"/>
              </w:rPr>
            </w:pPr>
          </w:p>
          <w:p w:rsidR="003150F1" w:rsidRPr="007D21B6" w:rsidRDefault="003150F1" w:rsidP="003150F1">
            <w:pPr>
              <w:rPr>
                <w:rFonts w:hint="cs"/>
                <w:b/>
                <w:bCs/>
                <w:sz w:val="36"/>
                <w:szCs w:val="36"/>
                <w:rtl/>
                <w:lang w:bidi="ar-EG"/>
              </w:rPr>
            </w:pPr>
            <w:r w:rsidRPr="007D21B6">
              <w:rPr>
                <w:rFonts w:hint="cs"/>
                <w:b/>
                <w:bCs/>
                <w:sz w:val="36"/>
                <w:szCs w:val="36"/>
                <w:rtl/>
                <w:lang w:bidi="ar-EG"/>
              </w:rPr>
              <w:t>توقيع الزوجة/ .....</w:t>
            </w:r>
          </w:p>
          <w:p w:rsidR="00EC7F9A" w:rsidRDefault="00EC7F9A" w:rsidP="00EC7F9A">
            <w:pPr>
              <w:rPr>
                <w:rFonts w:hint="cs"/>
                <w:b/>
                <w:bCs/>
                <w:sz w:val="32"/>
                <w:szCs w:val="32"/>
                <w:rtl/>
                <w:lang w:bidi="ar-EG"/>
              </w:rPr>
            </w:pPr>
          </w:p>
        </w:tc>
      </w:tr>
    </w:tbl>
    <w:p w:rsidR="00EC7F9A" w:rsidRPr="009C6DE4" w:rsidRDefault="00EC7F9A" w:rsidP="00EC7F9A">
      <w:pPr>
        <w:rPr>
          <w:rFonts w:hint="cs"/>
          <w:b/>
          <w:bCs/>
          <w:sz w:val="32"/>
          <w:szCs w:val="32"/>
          <w:rtl/>
          <w:lang w:bidi="ar-EG"/>
        </w:rPr>
      </w:pPr>
    </w:p>
    <w:p w:rsidR="0051015F" w:rsidRPr="00EC7F9A" w:rsidRDefault="0051015F">
      <w:pPr>
        <w:rPr>
          <w:b/>
          <w:bCs/>
          <w:sz w:val="36"/>
          <w:szCs w:val="36"/>
        </w:rPr>
      </w:pPr>
    </w:p>
    <w:sectPr w:rsidR="0051015F" w:rsidRPr="00EC7F9A" w:rsidSect="001563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36"/>
    <w:rsid w:val="00113FC2"/>
    <w:rsid w:val="0015631E"/>
    <w:rsid w:val="003150F1"/>
    <w:rsid w:val="0051015F"/>
    <w:rsid w:val="007D21B6"/>
    <w:rsid w:val="00BB7236"/>
    <w:rsid w:val="00EC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F546"/>
  <w15:chartTrackingRefBased/>
  <w15:docId w15:val="{320E769A-3133-4297-B71F-99791092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F9A"/>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C2"/>
    <w:pPr>
      <w:ind w:left="720"/>
      <w:contextualSpacing/>
    </w:pPr>
  </w:style>
  <w:style w:type="table" w:styleId="TableGrid">
    <w:name w:val="Table Grid"/>
    <w:basedOn w:val="TableNormal"/>
    <w:uiPriority w:val="39"/>
    <w:rsid w:val="00EC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2BDA-8452-48F1-B26B-C7EE8C82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Care-3</dc:creator>
  <cp:keywords/>
  <dc:description/>
  <cp:lastModifiedBy>Care-3</cp:lastModifiedBy>
  <cp:revision>2</cp:revision>
  <dcterms:created xsi:type="dcterms:W3CDTF">2022-08-23T08:29:00Z</dcterms:created>
  <dcterms:modified xsi:type="dcterms:W3CDTF">2022-08-23T08:32:00Z</dcterms:modified>
</cp:coreProperties>
</file>